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FC62E1F" wp14:editId="00E43BEC">
            <wp:extent cx="541020" cy="662940"/>
            <wp:effectExtent l="0" t="0" r="0" b="381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СОВЕТ ДЕПУТАТОВ</w:t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ГОРОДСКОГО ОКРУГА ДОМОДЕДОВО</w:t>
      </w:r>
    </w:p>
    <w:p w:rsidR="00F76440" w:rsidRPr="00F71941" w:rsidRDefault="00F76440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МОСКОВСКОЙ ОБЛАСТИ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F76440" w:rsidP="00F7644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F7194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РЕШЕНИЕ</w:t>
      </w:r>
    </w:p>
    <w:p w:rsidR="00F76440" w:rsidRPr="00F71941" w:rsidRDefault="00F76440" w:rsidP="00F764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D2736C" w:rsidP="00F764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7D1919" w:rsidRPr="007D1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19.04.2022</w:t>
      </w:r>
      <w:r w:rsidR="00F76440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7D1919" w:rsidRPr="007D191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1-4/1216</w:t>
      </w:r>
    </w:p>
    <w:p w:rsidR="00F76440" w:rsidRPr="00F71941" w:rsidRDefault="00F76440" w:rsidP="00F7644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3E9B" w:rsidRDefault="00F76440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орядк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определения </w:t>
      </w:r>
    </w:p>
    <w:p w:rsidR="00925E0B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случаев установления в 2022 году льготной</w:t>
      </w:r>
    </w:p>
    <w:p w:rsidR="008D3E9B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арендной платы по договорам аренды </w:t>
      </w:r>
    </w:p>
    <w:p w:rsidR="008D3E9B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земельных участков, находящихся в</w:t>
      </w:r>
    </w:p>
    <w:p w:rsidR="008D3E9B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собственности городского округа Домодедово</w:t>
      </w:r>
    </w:p>
    <w:p w:rsidR="008D3E9B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Московской области</w:t>
      </w:r>
      <w:r w:rsidR="00B51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</w:t>
      </w:r>
    </w:p>
    <w:p w:rsidR="008D3E9B" w:rsidRDefault="00DA1866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мпортозаме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proofErr w:type="spellEnd"/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</w:t>
      </w:r>
    </w:p>
    <w:p w:rsidR="008D3E9B" w:rsidRDefault="00C25021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егативных последствий введения</w:t>
      </w:r>
    </w:p>
    <w:p w:rsidR="008D3E9B" w:rsidRDefault="00DA1866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аничительных мер со стороны иностранных</w:t>
      </w:r>
    </w:p>
    <w:p w:rsidR="008D3E9B" w:rsidRDefault="00C25021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8D3E9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</w:t>
      </w:r>
      <w:r w:rsidR="00D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международных организаций</w:t>
      </w:r>
    </w:p>
    <w:p w:rsidR="008D3E9B" w:rsidRPr="00F71941" w:rsidRDefault="008D3E9B" w:rsidP="00F76440">
      <w:pPr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5021" w:rsidRDefault="00F76440" w:rsidP="00167589">
      <w:pPr>
        <w:pStyle w:val="1"/>
        <w:shd w:val="clear" w:color="auto" w:fill="FFFFFF"/>
        <w:spacing w:before="161" w:beforeAutospacing="0" w:after="161" w:afterAutospacing="0"/>
        <w:jc w:val="both"/>
        <w:rPr>
          <w:b w:val="0"/>
          <w:bCs w:val="0"/>
          <w:kern w:val="0"/>
          <w:sz w:val="24"/>
          <w:szCs w:val="24"/>
        </w:rPr>
      </w:pPr>
      <w:r w:rsidRPr="00D55DCF">
        <w:rPr>
          <w:b w:val="0"/>
          <w:bCs w:val="0"/>
          <w:kern w:val="0"/>
          <w:sz w:val="24"/>
          <w:szCs w:val="24"/>
        </w:rPr>
        <w:t xml:space="preserve">        </w:t>
      </w:r>
      <w:r w:rsidR="00FC1A4D" w:rsidRPr="00D55DCF">
        <w:rPr>
          <w:b w:val="0"/>
          <w:bCs w:val="0"/>
          <w:kern w:val="0"/>
          <w:sz w:val="24"/>
          <w:szCs w:val="24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FC1A4D" w:rsidRPr="00C25021">
        <w:rPr>
          <w:b w:val="0"/>
          <w:bCs w:val="0"/>
          <w:kern w:val="0"/>
          <w:sz w:val="24"/>
          <w:szCs w:val="24"/>
        </w:rPr>
        <w:t>Федеральны</w:t>
      </w:r>
      <w:r w:rsidR="00FC1A4D">
        <w:rPr>
          <w:b w:val="0"/>
          <w:bCs w:val="0"/>
          <w:kern w:val="0"/>
          <w:sz w:val="24"/>
          <w:szCs w:val="24"/>
        </w:rPr>
        <w:t>м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закон</w:t>
      </w:r>
      <w:r w:rsidR="00FC1A4D">
        <w:rPr>
          <w:b w:val="0"/>
          <w:bCs w:val="0"/>
          <w:kern w:val="0"/>
          <w:sz w:val="24"/>
          <w:szCs w:val="24"/>
        </w:rPr>
        <w:t>ом</w:t>
      </w:r>
      <w:r w:rsidR="00FC1A4D" w:rsidRPr="00C25021">
        <w:rPr>
          <w:b w:val="0"/>
          <w:bCs w:val="0"/>
          <w:kern w:val="0"/>
          <w:sz w:val="24"/>
          <w:szCs w:val="24"/>
        </w:rPr>
        <w:t xml:space="preserve"> от 14.03.2022 N 58-ФЗ </w:t>
      </w:r>
      <w:r w:rsidR="00FC1A4D">
        <w:rPr>
          <w:b w:val="0"/>
          <w:bCs w:val="0"/>
          <w:kern w:val="0"/>
          <w:sz w:val="24"/>
          <w:szCs w:val="24"/>
        </w:rPr>
        <w:t>«</w:t>
      </w:r>
      <w:r w:rsidR="00FC1A4D" w:rsidRPr="00C25021">
        <w:rPr>
          <w:b w:val="0"/>
          <w:bCs w:val="0"/>
          <w:kern w:val="0"/>
          <w:sz w:val="24"/>
          <w:szCs w:val="24"/>
        </w:rPr>
        <w:t>О внесении изменений в отдельные законодательные акты</w:t>
      </w:r>
      <w:r w:rsidR="00FC1A4D">
        <w:rPr>
          <w:b w:val="0"/>
          <w:bCs w:val="0"/>
          <w:kern w:val="0"/>
          <w:sz w:val="24"/>
          <w:szCs w:val="24"/>
        </w:rPr>
        <w:t xml:space="preserve"> Ро</w:t>
      </w:r>
      <w:r w:rsidR="00FC1A4D" w:rsidRPr="00C25021">
        <w:rPr>
          <w:b w:val="0"/>
          <w:bCs w:val="0"/>
          <w:kern w:val="0"/>
          <w:sz w:val="24"/>
          <w:szCs w:val="24"/>
        </w:rPr>
        <w:t>ссийской Федерации</w:t>
      </w:r>
      <w:r w:rsidR="00FC1A4D">
        <w:rPr>
          <w:b w:val="0"/>
          <w:bCs w:val="0"/>
          <w:kern w:val="0"/>
          <w:sz w:val="24"/>
          <w:szCs w:val="24"/>
        </w:rPr>
        <w:t>»,</w:t>
      </w:r>
    </w:p>
    <w:p w:rsidR="00F76440" w:rsidRPr="00D55DCF" w:rsidRDefault="00C25021" w:rsidP="00C25021">
      <w:pPr>
        <w:pStyle w:val="1"/>
        <w:shd w:val="clear" w:color="auto" w:fill="FFFFFF"/>
        <w:spacing w:before="161" w:beforeAutospacing="0" w:after="161" w:afterAutospacing="0"/>
        <w:jc w:val="center"/>
        <w:rPr>
          <w:bCs w:val="0"/>
          <w:kern w:val="0"/>
          <w:sz w:val="24"/>
          <w:szCs w:val="24"/>
        </w:rPr>
      </w:pPr>
      <w:r w:rsidRPr="00D55DCF">
        <w:rPr>
          <w:bCs w:val="0"/>
          <w:kern w:val="0"/>
          <w:sz w:val="24"/>
          <w:szCs w:val="24"/>
        </w:rPr>
        <w:t>С</w:t>
      </w:r>
      <w:r w:rsidR="00F76440" w:rsidRPr="00D55DCF">
        <w:rPr>
          <w:bCs w:val="0"/>
          <w:kern w:val="0"/>
          <w:sz w:val="24"/>
          <w:szCs w:val="24"/>
        </w:rPr>
        <w:t>ОВЕТ ДЕПУТАТОВ ГОРОДСКОГО ОКРУГА РЕШИЛ:</w:t>
      </w:r>
    </w:p>
    <w:p w:rsidR="003941B3" w:rsidRDefault="00C25021" w:rsidP="00677775">
      <w:pPr>
        <w:tabs>
          <w:tab w:val="left" w:pos="567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F76440"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Порядок определения случаев установления в 2022 году льготной арендной платы по договорам аренды земельных участков, находящихся в собственности городского округа Домодедово Московской области</w:t>
      </w:r>
      <w:r w:rsidR="00B51B7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целях обеспечения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импортозамещения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преодоления негативных последствий введения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ограничительных мер со стороны иностранных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осударств и международных организаций</w:t>
      </w:r>
      <w:r w:rsidR="00CA56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Опубликовать настоящее решение в установленном порядке.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6063A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исполнением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решения возложить на постоянную комиссию по </w:t>
      </w:r>
      <w:r w:rsidR="00677775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бюджету, налогам и финансам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67777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Шалаев В.А.</w:t>
      </w:r>
      <w:r w:rsidRPr="00F71941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925E0B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925E0B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Default="00E119CC" w:rsidP="00925E0B">
      <w:pPr>
        <w:tabs>
          <w:tab w:val="left" w:pos="67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F7644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редседатель Совета депутатов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Глава </w:t>
      </w:r>
    </w:p>
    <w:p w:rsidR="00F76440" w:rsidRPr="00F71941" w:rsidRDefault="00F76440" w:rsidP="007C3DDB">
      <w:pPr>
        <w:tabs>
          <w:tab w:val="left" w:pos="666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3D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городского округа</w:t>
      </w:r>
    </w:p>
    <w:p w:rsidR="00F76440" w:rsidRPr="00F71941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6440" w:rsidRPr="00F71941" w:rsidRDefault="007C3DDB" w:rsidP="00925E0B">
      <w:pPr>
        <w:tabs>
          <w:tab w:val="left" w:pos="67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Л.П. Ковалевский </w:t>
      </w:r>
      <w:r w:rsidR="00925E0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М.А. </w:t>
      </w:r>
      <w:proofErr w:type="spellStart"/>
      <w:r w:rsidR="002707D1">
        <w:rPr>
          <w:rFonts w:ascii="Times New Roman" w:eastAsia="Times New Roman" w:hAnsi="Times New Roman" w:cs="Times New Roman"/>
          <w:sz w:val="24"/>
          <w:szCs w:val="24"/>
          <w:lang w:eastAsia="ru-RU"/>
        </w:rPr>
        <w:t>Ежокин</w:t>
      </w:r>
      <w:proofErr w:type="spellEnd"/>
    </w:p>
    <w:p w:rsidR="00F76440" w:rsidRDefault="00F76440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7775" w:rsidRDefault="00677775" w:rsidP="00F7644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677775" w:rsidSect="00E119CC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440"/>
    <w:rsid w:val="000432C6"/>
    <w:rsid w:val="00167589"/>
    <w:rsid w:val="0022239D"/>
    <w:rsid w:val="0024284F"/>
    <w:rsid w:val="002707D1"/>
    <w:rsid w:val="00316C5E"/>
    <w:rsid w:val="00357F81"/>
    <w:rsid w:val="00387561"/>
    <w:rsid w:val="003941B3"/>
    <w:rsid w:val="003F3058"/>
    <w:rsid w:val="00514BBC"/>
    <w:rsid w:val="0051623E"/>
    <w:rsid w:val="00587320"/>
    <w:rsid w:val="006063A2"/>
    <w:rsid w:val="0061390D"/>
    <w:rsid w:val="00661D45"/>
    <w:rsid w:val="00677775"/>
    <w:rsid w:val="007C3DDB"/>
    <w:rsid w:val="007D1919"/>
    <w:rsid w:val="008577B4"/>
    <w:rsid w:val="008D3E9B"/>
    <w:rsid w:val="00925E0B"/>
    <w:rsid w:val="00B15FE6"/>
    <w:rsid w:val="00B51B73"/>
    <w:rsid w:val="00B74F9C"/>
    <w:rsid w:val="00B95B64"/>
    <w:rsid w:val="00C25021"/>
    <w:rsid w:val="00CA56EE"/>
    <w:rsid w:val="00D2736C"/>
    <w:rsid w:val="00D55DCF"/>
    <w:rsid w:val="00DA1866"/>
    <w:rsid w:val="00E119CC"/>
    <w:rsid w:val="00F76440"/>
    <w:rsid w:val="00FC1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0"/>
  </w:style>
  <w:style w:type="paragraph" w:styleId="1">
    <w:name w:val="heading 1"/>
    <w:basedOn w:val="a"/>
    <w:link w:val="10"/>
    <w:uiPriority w:val="9"/>
    <w:qFormat/>
    <w:rsid w:val="00C25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40"/>
  </w:style>
  <w:style w:type="paragraph" w:styleId="1">
    <w:name w:val="heading 1"/>
    <w:basedOn w:val="a"/>
    <w:link w:val="10"/>
    <w:uiPriority w:val="9"/>
    <w:qFormat/>
    <w:rsid w:val="00C250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4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644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250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04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365DD-178F-4DDC-BBF8-92544EFFA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sliva</dc:creator>
  <cp:lastModifiedBy>Коняева Л.А.</cp:lastModifiedBy>
  <cp:revision>4</cp:revision>
  <cp:lastPrinted>2022-04-07T15:03:00Z</cp:lastPrinted>
  <dcterms:created xsi:type="dcterms:W3CDTF">2022-04-13T07:11:00Z</dcterms:created>
  <dcterms:modified xsi:type="dcterms:W3CDTF">2022-04-19T13:14:00Z</dcterms:modified>
</cp:coreProperties>
</file>